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247" w:rsidRPr="00F53247" w:rsidRDefault="00F53247" w:rsidP="00F53247">
      <w:pPr>
        <w:spacing w:after="150" w:line="240" w:lineRule="auto"/>
        <w:jc w:val="center"/>
        <w:outlineLvl w:val="0"/>
        <w:rPr>
          <w:rFonts w:ascii="Arial" w:eastAsia="Times New Roman" w:hAnsi="Arial" w:cs="Arial"/>
          <w:b/>
          <w:bCs/>
          <w:color w:val="9A1010"/>
          <w:kern w:val="36"/>
          <w:sz w:val="24"/>
          <w:szCs w:val="24"/>
        </w:rPr>
      </w:pPr>
      <w:hyperlink r:id="rId4" w:history="1">
        <w:r w:rsidRPr="00F53247">
          <w:rPr>
            <w:rFonts w:ascii="Arial" w:eastAsia="Times New Roman" w:hAnsi="Arial" w:cs="Arial"/>
            <w:b/>
            <w:bCs/>
            <w:color w:val="000000"/>
            <w:kern w:val="36"/>
            <w:sz w:val="24"/>
            <w:szCs w:val="24"/>
            <w:rtl/>
          </w:rPr>
          <w:t xml:space="preserve">راه‌کارهای دو مرجع تقلید برای تقویت حافظه </w:t>
        </w:r>
      </w:hyperlink>
    </w:p>
    <w:p w:rsidR="00F53247" w:rsidRPr="00F53247" w:rsidRDefault="00F53247" w:rsidP="00F53247">
      <w:pPr>
        <w:spacing w:after="100" w:line="420" w:lineRule="auto"/>
        <w:jc w:val="both"/>
        <w:rPr>
          <w:rFonts w:ascii="Tahoma" w:eastAsia="Times New Roman" w:hAnsi="Tahoma" w:cs="Tahoma"/>
          <w:color w:val="000000"/>
          <w:sz w:val="20"/>
          <w:szCs w:val="20"/>
          <w:rtl/>
        </w:rPr>
      </w:pPr>
      <w:r w:rsidRPr="00F53247">
        <w:rPr>
          <w:rFonts w:ascii="Tahoma" w:eastAsia="Times New Roman" w:hAnsi="Tahoma" w:cs="Tahoma"/>
          <w:color w:val="000000"/>
          <w:sz w:val="20"/>
          <w:szCs w:val="20"/>
          <w:rtl/>
        </w:rPr>
        <w:t xml:space="preserve">تکاپوی مدارس و دانشگاه‌ها و حوزه‌های علمیه برای آغاز سال تحصیلی جدید، نویدبخش سالی پربار برای فتح قله‌های رفیع علم و ادب است و در این میان یکی از دغدغه‌های دانش‌پژوهان و متولیان مراکز آموزشی استعدادیابی و نحوه تقویت حافطه است.  </w:t>
      </w:r>
      <w:r w:rsidRPr="00F53247">
        <w:rPr>
          <w:rFonts w:ascii="Tahoma" w:eastAsia="Times New Roman" w:hAnsi="Tahoma" w:cs="Tahoma"/>
          <w:color w:val="000000"/>
          <w:sz w:val="20"/>
          <w:szCs w:val="20"/>
          <w:rtl/>
        </w:rPr>
        <w:br/>
      </w:r>
      <w:r w:rsidRPr="00F53247">
        <w:rPr>
          <w:rFonts w:ascii="Tahoma" w:eastAsia="Times New Roman" w:hAnsi="Tahoma" w:cs="Tahoma"/>
          <w:color w:val="000000"/>
          <w:sz w:val="20"/>
          <w:szCs w:val="20"/>
          <w:rtl/>
        </w:rPr>
        <w:br/>
        <w:t>به گزارش خبرگزاری حوزه 2 تن از مراجع در پاسخ به سئوالی پیرامون چگونگی تقویت حافظه، به طلاب و دانش‌پژوهان توصیه‌ هایی نموده‌اند که رای هر جوینده علمی موثر و راه‌گشاست.</w:t>
      </w:r>
      <w:r w:rsidRPr="00F53247">
        <w:rPr>
          <w:rFonts w:ascii="Tahoma" w:eastAsia="Times New Roman" w:hAnsi="Tahoma" w:cs="Tahoma"/>
          <w:color w:val="000000"/>
          <w:sz w:val="20"/>
          <w:szCs w:val="20"/>
          <w:rtl/>
        </w:rPr>
        <w:br/>
      </w:r>
      <w:r w:rsidRPr="00F53247">
        <w:rPr>
          <w:rFonts w:ascii="Tahoma" w:eastAsia="Times New Roman" w:hAnsi="Tahoma" w:cs="Tahoma"/>
          <w:color w:val="000000"/>
          <w:sz w:val="20"/>
          <w:szCs w:val="20"/>
          <w:rtl/>
        </w:rPr>
        <w:br/>
        <w:t>*متن سئوال و پاسخ این دو مرجع تقلید به شرح ذیل است.</w:t>
      </w:r>
      <w:r w:rsidRPr="00F53247">
        <w:rPr>
          <w:rFonts w:ascii="Tahoma" w:eastAsia="Times New Roman" w:hAnsi="Tahoma" w:cs="Tahoma"/>
          <w:color w:val="000000"/>
          <w:sz w:val="20"/>
          <w:szCs w:val="20"/>
          <w:rtl/>
        </w:rPr>
        <w:br/>
      </w:r>
      <w:r w:rsidRPr="00F53247">
        <w:rPr>
          <w:rFonts w:ascii="Tahoma" w:eastAsia="Times New Roman" w:hAnsi="Tahoma" w:cs="Tahoma"/>
          <w:color w:val="000000"/>
          <w:sz w:val="20"/>
          <w:szCs w:val="20"/>
          <w:rtl/>
        </w:rPr>
        <w:br/>
        <w:t>سؤال: داشتن یک حافظه قوی، برای حفظ و به‌کارگیری آموخته‌ها، بسیار مؤثر است. به نظر حضرتعالی عوامل حفظ و تقویت حافظه، از منظر دین و روایات چیست و چه راه‌هایی را شخصاً تجربه فرموده‌اید؟</w:t>
      </w:r>
      <w:r w:rsidRPr="00F53247">
        <w:rPr>
          <w:rFonts w:ascii="Tahoma" w:eastAsia="Times New Roman" w:hAnsi="Tahoma" w:cs="Tahoma"/>
          <w:color w:val="000000"/>
          <w:sz w:val="20"/>
          <w:szCs w:val="20"/>
          <w:rtl/>
        </w:rPr>
        <w:br/>
      </w:r>
      <w:r w:rsidRPr="00F53247">
        <w:rPr>
          <w:rFonts w:ascii="Tahoma" w:eastAsia="Times New Roman" w:hAnsi="Tahoma" w:cs="Tahoma"/>
          <w:color w:val="000000"/>
          <w:sz w:val="20"/>
          <w:szCs w:val="20"/>
          <w:rtl/>
        </w:rPr>
        <w:br/>
      </w:r>
      <w:r w:rsidRPr="00F53247">
        <w:rPr>
          <w:rFonts w:ascii="Tahoma" w:eastAsia="Times New Roman" w:hAnsi="Tahoma" w:cs="Tahoma"/>
          <w:b/>
          <w:bCs/>
          <w:color w:val="000000"/>
          <w:sz w:val="20"/>
          <w:szCs w:val="20"/>
          <w:rtl/>
        </w:rPr>
        <w:t>* آیت‌الله العظمی جعفر سبحانی</w:t>
      </w:r>
      <w:r w:rsidRPr="00F53247">
        <w:rPr>
          <w:rFonts w:ascii="Tahoma" w:eastAsia="Times New Roman" w:hAnsi="Tahoma" w:cs="Tahoma"/>
          <w:color w:val="000000"/>
          <w:sz w:val="20"/>
          <w:szCs w:val="20"/>
          <w:rtl/>
        </w:rPr>
        <w:br/>
      </w:r>
      <w:r w:rsidRPr="00F53247">
        <w:rPr>
          <w:rFonts w:ascii="Tahoma" w:eastAsia="Times New Roman" w:hAnsi="Tahoma" w:cs="Tahoma"/>
          <w:color w:val="000000"/>
          <w:sz w:val="20"/>
          <w:szCs w:val="20"/>
          <w:rtl/>
        </w:rPr>
        <w:br/>
        <w:t>امروز بهترین راه، راه عقلاست. باید ببینیم در جهان چگونه عمل می‌کنند که مطالب در ذهن می‌ماند و برای انسان ملکه می‌شود.</w:t>
      </w:r>
      <w:r w:rsidRPr="00F53247">
        <w:rPr>
          <w:rFonts w:ascii="Tahoma" w:eastAsia="Times New Roman" w:hAnsi="Tahoma" w:cs="Tahoma"/>
          <w:color w:val="000000"/>
          <w:sz w:val="20"/>
          <w:szCs w:val="20"/>
          <w:rtl/>
        </w:rPr>
        <w:br/>
      </w:r>
      <w:r w:rsidRPr="00F53247">
        <w:rPr>
          <w:rFonts w:ascii="Tahoma" w:eastAsia="Times New Roman" w:hAnsi="Tahoma" w:cs="Tahoma"/>
          <w:color w:val="000000"/>
          <w:sz w:val="20"/>
          <w:szCs w:val="20"/>
          <w:rtl/>
        </w:rPr>
        <w:br/>
        <w:t>*گوش کردن و تلخیص مطالب</w:t>
      </w:r>
      <w:r w:rsidRPr="00F53247">
        <w:rPr>
          <w:rFonts w:ascii="Tahoma" w:eastAsia="Times New Roman" w:hAnsi="Tahoma" w:cs="Tahoma"/>
          <w:color w:val="000000"/>
          <w:sz w:val="20"/>
          <w:szCs w:val="20"/>
          <w:rtl/>
        </w:rPr>
        <w:br/>
      </w:r>
      <w:r w:rsidRPr="00F53247">
        <w:rPr>
          <w:rFonts w:ascii="Tahoma" w:eastAsia="Times New Roman" w:hAnsi="Tahoma" w:cs="Tahoma"/>
          <w:color w:val="000000"/>
          <w:sz w:val="20"/>
          <w:szCs w:val="20"/>
          <w:rtl/>
        </w:rPr>
        <w:br/>
        <w:t>یک راه این است که در جلسه درس، برای یادداشت، قلم به دست نگیرد، فقط و فقط گوش دهد تا مطالب را خوب درک کند و اگر نکته خیلی مهم بود و به یادداشت نیاز داشت، به حداقل اکتفا کند. پس از پایان درس و مطالعه مجدد، خلاصه‌اش را بنویسد.</w:t>
      </w:r>
      <w:r w:rsidRPr="00F53247">
        <w:rPr>
          <w:rFonts w:ascii="Tahoma" w:eastAsia="Times New Roman" w:hAnsi="Tahoma" w:cs="Tahoma"/>
          <w:color w:val="000000"/>
          <w:sz w:val="20"/>
          <w:szCs w:val="20"/>
          <w:rtl/>
        </w:rPr>
        <w:br/>
      </w:r>
      <w:r w:rsidRPr="00F53247">
        <w:rPr>
          <w:rFonts w:ascii="Tahoma" w:eastAsia="Times New Roman" w:hAnsi="Tahoma" w:cs="Tahoma"/>
          <w:color w:val="000000"/>
          <w:sz w:val="20"/>
          <w:szCs w:val="20"/>
          <w:rtl/>
        </w:rPr>
        <w:br/>
        <w:t>*تکرار و تدریس</w:t>
      </w:r>
      <w:r w:rsidRPr="00F53247">
        <w:rPr>
          <w:rFonts w:ascii="Tahoma" w:eastAsia="Times New Roman" w:hAnsi="Tahoma" w:cs="Tahoma"/>
          <w:color w:val="000000"/>
          <w:sz w:val="20"/>
          <w:szCs w:val="20"/>
          <w:rtl/>
        </w:rPr>
        <w:br/>
      </w:r>
      <w:r w:rsidRPr="00F53247">
        <w:rPr>
          <w:rFonts w:ascii="Tahoma" w:eastAsia="Times New Roman" w:hAnsi="Tahoma" w:cs="Tahoma"/>
          <w:color w:val="000000"/>
          <w:sz w:val="20"/>
          <w:szCs w:val="20"/>
          <w:rtl/>
        </w:rPr>
        <w:br/>
        <w:t>درس‌هایی را که می‌خواند برای پایه‌های پایین‌تر تدریس کند و حتی چندبار هم آن‌ها را تکرار نماید.</w:t>
      </w:r>
      <w:r w:rsidRPr="00F53247">
        <w:rPr>
          <w:rFonts w:ascii="Tahoma" w:eastAsia="Times New Roman" w:hAnsi="Tahoma" w:cs="Tahoma"/>
          <w:color w:val="000000"/>
          <w:sz w:val="20"/>
          <w:szCs w:val="20"/>
          <w:rtl/>
        </w:rPr>
        <w:br/>
      </w:r>
      <w:r w:rsidRPr="00F53247">
        <w:rPr>
          <w:rFonts w:ascii="Tahoma" w:eastAsia="Times New Roman" w:hAnsi="Tahoma" w:cs="Tahoma"/>
          <w:color w:val="000000"/>
          <w:sz w:val="20"/>
          <w:szCs w:val="20"/>
          <w:rtl/>
        </w:rPr>
        <w:br/>
        <w:t>فرض کنید یک قاعده‌ی ریاضی را برای ما گفتند و از ما خواستند با این یک قاعده، ده‌ها مسئله را حل کنیم. لازم است بارها تمرین کنیم تا آن قاعده در ذهن، بماند و سپس با استفاده از آن به حل مسائل بپردازیم.</w:t>
      </w:r>
      <w:r w:rsidRPr="00F53247">
        <w:rPr>
          <w:rFonts w:ascii="Tahoma" w:eastAsia="Times New Roman" w:hAnsi="Tahoma" w:cs="Tahoma"/>
          <w:color w:val="000000"/>
          <w:sz w:val="20"/>
          <w:szCs w:val="20"/>
          <w:rtl/>
        </w:rPr>
        <w:br/>
      </w:r>
      <w:r w:rsidRPr="00F53247">
        <w:rPr>
          <w:rFonts w:ascii="Tahoma" w:eastAsia="Times New Roman" w:hAnsi="Tahoma" w:cs="Tahoma"/>
          <w:color w:val="000000"/>
          <w:sz w:val="20"/>
          <w:szCs w:val="20"/>
          <w:rtl/>
        </w:rPr>
        <w:br/>
        <w:t>چرا جدول ضرب کمتر فراموش می‌شود؟ برای این‌که در موارد مختلف ناچار هستیم آن را تکرار کنیم. تکرار خیلی در حافظه مؤثر است.</w:t>
      </w:r>
      <w:r w:rsidRPr="00F53247">
        <w:rPr>
          <w:rFonts w:ascii="Tahoma" w:eastAsia="Times New Roman" w:hAnsi="Tahoma" w:cs="Tahoma"/>
          <w:color w:val="000000"/>
          <w:sz w:val="20"/>
          <w:szCs w:val="20"/>
          <w:rtl/>
        </w:rPr>
        <w:br/>
      </w:r>
      <w:r w:rsidRPr="00F53247">
        <w:rPr>
          <w:rFonts w:ascii="Tahoma" w:eastAsia="Times New Roman" w:hAnsi="Tahoma" w:cs="Tahoma"/>
          <w:color w:val="000000"/>
          <w:sz w:val="20"/>
          <w:szCs w:val="20"/>
          <w:rtl/>
        </w:rPr>
        <w:lastRenderedPageBreak/>
        <w:br/>
        <w:t>*استفاده از فرصت‌ها</w:t>
      </w:r>
      <w:r w:rsidRPr="00F53247">
        <w:rPr>
          <w:rFonts w:ascii="Tahoma" w:eastAsia="Times New Roman" w:hAnsi="Tahoma" w:cs="Tahoma"/>
          <w:color w:val="000000"/>
          <w:sz w:val="20"/>
          <w:szCs w:val="20"/>
          <w:rtl/>
        </w:rPr>
        <w:br/>
      </w:r>
      <w:r w:rsidRPr="00F53247">
        <w:rPr>
          <w:rFonts w:ascii="Tahoma" w:eastAsia="Times New Roman" w:hAnsi="Tahoma" w:cs="Tahoma"/>
          <w:color w:val="000000"/>
          <w:sz w:val="20"/>
          <w:szCs w:val="20"/>
          <w:rtl/>
        </w:rPr>
        <w:br/>
        <w:t>علاوه بر این‌ها، انسان باید فرصت‌ها را غنیمت شمارد و از وقتش به خوبی استفاده کند. ما خودمان وقتی برای گرفتن نان، در صف نانوایی می‌ایستادیم دفترچه‌ای همراهمان بود، یادداشت‌های آن را مرور می‌کردیم، یا بعضی از دعاها، یا قرآن را حفظ می‌کردیم.</w:t>
      </w:r>
      <w:r w:rsidRPr="00F53247">
        <w:rPr>
          <w:rFonts w:ascii="Tahoma" w:eastAsia="Times New Roman" w:hAnsi="Tahoma" w:cs="Tahoma"/>
          <w:color w:val="000000"/>
          <w:sz w:val="20"/>
          <w:szCs w:val="20"/>
          <w:rtl/>
        </w:rPr>
        <w:br/>
      </w:r>
      <w:r w:rsidRPr="00F53247">
        <w:rPr>
          <w:rFonts w:ascii="Tahoma" w:eastAsia="Times New Roman" w:hAnsi="Tahoma" w:cs="Tahoma"/>
          <w:color w:val="000000"/>
          <w:sz w:val="20"/>
          <w:szCs w:val="20"/>
          <w:rtl/>
        </w:rPr>
        <w:br/>
        <w:t>*فرصت سوزی نکنیم</w:t>
      </w:r>
      <w:r w:rsidRPr="00F53247">
        <w:rPr>
          <w:rFonts w:ascii="Tahoma" w:eastAsia="Times New Roman" w:hAnsi="Tahoma" w:cs="Tahoma"/>
          <w:color w:val="000000"/>
          <w:sz w:val="20"/>
          <w:szCs w:val="20"/>
          <w:rtl/>
        </w:rPr>
        <w:br/>
      </w:r>
      <w:r w:rsidRPr="00F53247">
        <w:rPr>
          <w:rFonts w:ascii="Tahoma" w:eastAsia="Times New Roman" w:hAnsi="Tahoma" w:cs="Tahoma"/>
          <w:color w:val="000000"/>
          <w:sz w:val="20"/>
          <w:szCs w:val="20"/>
          <w:rtl/>
        </w:rPr>
        <w:br/>
        <w:t>در هر حال از فرصت باید به بهترین نحو استفاده کرد. خیلی از طلاب و دانش‌پژوهان وقت‌شان را می‌سوزانند. سوزاندن فرصت، هدر دادن دقیقه‌ها و ساعت‌ها، واقعاً قابل جبران نیست.</w:t>
      </w:r>
      <w:r w:rsidRPr="00F53247">
        <w:rPr>
          <w:rFonts w:ascii="Tahoma" w:eastAsia="Times New Roman" w:hAnsi="Tahoma" w:cs="Tahoma"/>
          <w:color w:val="000000"/>
          <w:sz w:val="20"/>
          <w:szCs w:val="20"/>
          <w:rtl/>
        </w:rPr>
        <w:br/>
      </w:r>
      <w:r w:rsidRPr="00F53247">
        <w:rPr>
          <w:rFonts w:ascii="Tahoma" w:eastAsia="Times New Roman" w:hAnsi="Tahoma" w:cs="Tahoma"/>
          <w:color w:val="000000"/>
          <w:sz w:val="20"/>
          <w:szCs w:val="20"/>
          <w:rtl/>
        </w:rPr>
        <w:br/>
        <w:t>*حل مسئله قبل از خواب</w:t>
      </w:r>
      <w:r w:rsidRPr="00F53247">
        <w:rPr>
          <w:rFonts w:ascii="Tahoma" w:eastAsia="Times New Roman" w:hAnsi="Tahoma" w:cs="Tahoma"/>
          <w:color w:val="000000"/>
          <w:sz w:val="20"/>
          <w:szCs w:val="20"/>
          <w:rtl/>
        </w:rPr>
        <w:br/>
      </w:r>
      <w:r w:rsidRPr="00F53247">
        <w:rPr>
          <w:rFonts w:ascii="Tahoma" w:eastAsia="Times New Roman" w:hAnsi="Tahoma" w:cs="Tahoma"/>
          <w:color w:val="000000"/>
          <w:sz w:val="20"/>
          <w:szCs w:val="20"/>
          <w:rtl/>
        </w:rPr>
        <w:br/>
        <w:t>خدا رحمت کند استاد ما مرحوم آیت‌الله آقای مدرس تبریزی می‌فرمود: من مسئله‌ا‌ی را که در روز موفق به حل آن نشوم، نگه می‌دارم برای شب که می‌خواهم بخوابم. تا خوابم ببرد ربع ساعتی طول می‌کشد، آن ربع ساعت را برای آن مسئله می‌گذارم و با حل آن به خواب می‌روم.</w:t>
      </w:r>
      <w:r w:rsidRPr="00F53247">
        <w:rPr>
          <w:rFonts w:ascii="Tahoma" w:eastAsia="Times New Roman" w:hAnsi="Tahoma" w:cs="Tahoma"/>
          <w:color w:val="000000"/>
          <w:sz w:val="20"/>
          <w:szCs w:val="20"/>
          <w:rtl/>
        </w:rPr>
        <w:br/>
      </w:r>
      <w:r w:rsidRPr="00F53247">
        <w:rPr>
          <w:rFonts w:ascii="Tahoma" w:eastAsia="Times New Roman" w:hAnsi="Tahoma" w:cs="Tahoma"/>
          <w:color w:val="000000"/>
          <w:sz w:val="20"/>
          <w:szCs w:val="20"/>
          <w:rtl/>
        </w:rPr>
        <w:br/>
        <w:t>فراموش نمی‌کنم روزی برای دیدن ایشان به منزلشان رفتم، آن وقت حدود هفتاد سال‌شان بود، دیدم جلوی درِ خانه قدم می‌زنند و زیر لب چیزی می‌گویند. با خود گفتم، شاید دعای صباح می‌خوانند. اما وقتی نزدیک‌تر رفتم دیدم خیر، مشغول حفظ اشعار منظومه سبزواری هستند.</w:t>
      </w:r>
      <w:r w:rsidRPr="00F53247">
        <w:rPr>
          <w:rFonts w:ascii="Tahoma" w:eastAsia="Times New Roman" w:hAnsi="Tahoma" w:cs="Tahoma"/>
          <w:color w:val="000000"/>
          <w:sz w:val="20"/>
          <w:szCs w:val="20"/>
          <w:rtl/>
        </w:rPr>
        <w:br/>
      </w:r>
      <w:r w:rsidRPr="00F53247">
        <w:rPr>
          <w:rFonts w:ascii="Tahoma" w:eastAsia="Times New Roman" w:hAnsi="Tahoma" w:cs="Tahoma"/>
          <w:color w:val="000000"/>
          <w:sz w:val="20"/>
          <w:szCs w:val="20"/>
          <w:rtl/>
        </w:rPr>
        <w:br/>
      </w:r>
      <w:r w:rsidRPr="00F53247">
        <w:rPr>
          <w:rFonts w:ascii="Tahoma" w:eastAsia="Times New Roman" w:hAnsi="Tahoma" w:cs="Tahoma"/>
          <w:b/>
          <w:bCs/>
          <w:color w:val="000000"/>
          <w:sz w:val="20"/>
          <w:szCs w:val="20"/>
          <w:rtl/>
        </w:rPr>
        <w:t>*توصیه‌های آیت‌الله العظمی ناصر مکارم شیرازی:</w:t>
      </w:r>
      <w:r w:rsidRPr="00F53247">
        <w:rPr>
          <w:rFonts w:ascii="Tahoma" w:eastAsia="Times New Roman" w:hAnsi="Tahoma" w:cs="Tahoma"/>
          <w:color w:val="000000"/>
          <w:sz w:val="20"/>
          <w:szCs w:val="20"/>
          <w:rtl/>
        </w:rPr>
        <w:br/>
      </w:r>
      <w:r w:rsidRPr="00F53247">
        <w:rPr>
          <w:rFonts w:ascii="Tahoma" w:eastAsia="Times New Roman" w:hAnsi="Tahoma" w:cs="Tahoma"/>
          <w:color w:val="000000"/>
          <w:sz w:val="20"/>
          <w:szCs w:val="20"/>
          <w:rtl/>
        </w:rPr>
        <w:br/>
        <w:t>*حفظ قرآن موثر در تقویت حافظه</w:t>
      </w:r>
      <w:r w:rsidRPr="00F53247">
        <w:rPr>
          <w:rFonts w:ascii="Tahoma" w:eastAsia="Times New Roman" w:hAnsi="Tahoma" w:cs="Tahoma"/>
          <w:color w:val="000000"/>
          <w:sz w:val="20"/>
          <w:szCs w:val="20"/>
          <w:rtl/>
        </w:rPr>
        <w:br/>
      </w:r>
      <w:r w:rsidRPr="00F53247">
        <w:rPr>
          <w:rFonts w:ascii="Tahoma" w:eastAsia="Times New Roman" w:hAnsi="Tahoma" w:cs="Tahoma"/>
          <w:color w:val="000000"/>
          <w:sz w:val="20"/>
          <w:szCs w:val="20"/>
          <w:rtl/>
        </w:rPr>
        <w:br/>
        <w:t>در روایات داریم که خواندن بعضی از آیات قرآن کریم مثل آیة‌الکرسی، در تقویت حافظه مؤثر است. اصولاً‌ یکی از برکات تلاوت قرآن مجید این است که حافظه انسان را تقویت می‌کند. این از نظر معنوی و روحانی.</w:t>
      </w:r>
      <w:r w:rsidRPr="00F53247">
        <w:rPr>
          <w:rFonts w:ascii="Tahoma" w:eastAsia="Times New Roman" w:hAnsi="Tahoma" w:cs="Tahoma"/>
          <w:color w:val="000000"/>
          <w:sz w:val="20"/>
          <w:szCs w:val="20"/>
          <w:rtl/>
        </w:rPr>
        <w:br/>
      </w:r>
      <w:r w:rsidRPr="00F53247">
        <w:rPr>
          <w:rFonts w:ascii="Tahoma" w:eastAsia="Times New Roman" w:hAnsi="Tahoma" w:cs="Tahoma"/>
          <w:color w:val="000000"/>
          <w:sz w:val="20"/>
          <w:szCs w:val="20"/>
          <w:rtl/>
        </w:rPr>
        <w:br/>
        <w:t>غذاهای موثر در حافظه از نظر جسمانی هم مشخص شده که بعضی از غذاها سبب تقلیل حافظه می‌شود، از جمله مصرف زیاد ماست و دوغ و امثال آن. برعکس بعضی از غذاهایی که نیروبخش است، مثل خوردن مواد شیرین، نه شیرینی‌های مصنوعی، بلکه شیرینی‌های طبیعی مانند: خرما، عسل، انگور و امثال این‌ها که حافظه را تقویت‌ می‌کند.</w:t>
      </w:r>
      <w:r w:rsidRPr="00F53247">
        <w:rPr>
          <w:rFonts w:ascii="Tahoma" w:eastAsia="Times New Roman" w:hAnsi="Tahoma" w:cs="Tahoma"/>
          <w:color w:val="000000"/>
          <w:sz w:val="20"/>
          <w:szCs w:val="20"/>
          <w:rtl/>
        </w:rPr>
        <w:br/>
      </w:r>
      <w:r w:rsidRPr="00F53247">
        <w:rPr>
          <w:rFonts w:ascii="Tahoma" w:eastAsia="Times New Roman" w:hAnsi="Tahoma" w:cs="Tahoma"/>
          <w:color w:val="000000"/>
          <w:sz w:val="20"/>
          <w:szCs w:val="20"/>
          <w:rtl/>
        </w:rPr>
        <w:lastRenderedPageBreak/>
        <w:br/>
        <w:t>*تکرار دروس</w:t>
      </w:r>
      <w:r w:rsidRPr="00F53247">
        <w:rPr>
          <w:rFonts w:ascii="Tahoma" w:eastAsia="Times New Roman" w:hAnsi="Tahoma" w:cs="Tahoma"/>
          <w:color w:val="000000"/>
          <w:sz w:val="20"/>
          <w:szCs w:val="20"/>
          <w:rtl/>
        </w:rPr>
        <w:br/>
      </w:r>
      <w:r w:rsidRPr="00F53247">
        <w:rPr>
          <w:rFonts w:ascii="Tahoma" w:eastAsia="Times New Roman" w:hAnsi="Tahoma" w:cs="Tahoma"/>
          <w:color w:val="000000"/>
          <w:sz w:val="20"/>
          <w:szCs w:val="20"/>
          <w:rtl/>
        </w:rPr>
        <w:br/>
        <w:t>باز هم تکرار  می‌کنم، روش بسیار مؤثر، همان تکرار زیاد حفظ کردن است که با رعایت مسائل جنبی مثل وقت و زمان و مکان، تأثیر عمیقی دارد. مثلاً‌ تجربه نشان داده است که ذهن انسان، صبح‌ها آمادگی بیشتری برای حفظ دارد، مخصوصاً کسی که شب را خوب استراحت کرده، زودتر از خواب بیدار شود، و بعد از نماز و تلاوت آیاتی از قرآن کریم، مشغول حفظ شود.</w:t>
      </w:r>
      <w:r w:rsidRPr="00F53247">
        <w:rPr>
          <w:rFonts w:ascii="Tahoma" w:eastAsia="Times New Roman" w:hAnsi="Tahoma" w:cs="Tahoma"/>
          <w:color w:val="000000"/>
          <w:sz w:val="20"/>
          <w:szCs w:val="20"/>
          <w:rtl/>
        </w:rPr>
        <w:br/>
      </w:r>
      <w:r w:rsidRPr="00F53247">
        <w:rPr>
          <w:rFonts w:ascii="Tahoma" w:eastAsia="Times New Roman" w:hAnsi="Tahoma" w:cs="Tahoma"/>
          <w:color w:val="000000"/>
          <w:sz w:val="20"/>
          <w:szCs w:val="20"/>
          <w:rtl/>
        </w:rPr>
        <w:br/>
        <w:t>*مکان مناسب</w:t>
      </w:r>
      <w:r w:rsidRPr="00F53247">
        <w:rPr>
          <w:rFonts w:ascii="Tahoma" w:eastAsia="Times New Roman" w:hAnsi="Tahoma" w:cs="Tahoma"/>
          <w:color w:val="000000"/>
          <w:sz w:val="20"/>
          <w:szCs w:val="20"/>
          <w:rtl/>
        </w:rPr>
        <w:br/>
      </w:r>
      <w:r w:rsidRPr="00F53247">
        <w:rPr>
          <w:rFonts w:ascii="Tahoma" w:eastAsia="Times New Roman" w:hAnsi="Tahoma" w:cs="Tahoma"/>
          <w:color w:val="000000"/>
          <w:sz w:val="20"/>
          <w:szCs w:val="20"/>
          <w:rtl/>
        </w:rPr>
        <w:br/>
        <w:t xml:space="preserve">مکان‌ هم باید طوری باشد که ذهن انسان را به چیز دیگری مشغول نکند. بعضی‌ها وقتی مطلبی را حفظ می‌کنند، رادیو را هم باز می‌کنند! تلویزیون را هم روشن می‌کنند! آن را گوش می‌دهند، این یکی را هم تماشا می‌کنند و می‌خواهند همزمان مطالب مورد نظرشان را هم حفظ کنند که با این پراکندگی حواس، چنین کاری مقدور نیست. باید فکر متمرکز باشد. رادیو خاموش، تلویزیون خاموش، از سر و صداهای اضافی دور شود، همه حواس، روی مطلبی که می‌خواهد حفظ کند متمرکز </w:t>
      </w:r>
    </w:p>
    <w:p w:rsidR="007C6689" w:rsidRDefault="007C6689">
      <w:pPr>
        <w:rPr>
          <w:rFonts w:hint="cs"/>
        </w:rPr>
      </w:pPr>
    </w:p>
    <w:sectPr w:rsidR="007C6689" w:rsidSect="001172AF">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rsids>
    <w:rsidRoot w:val="00F53247"/>
    <w:rsid w:val="001172AF"/>
    <w:rsid w:val="005E5D5F"/>
    <w:rsid w:val="007C6689"/>
    <w:rsid w:val="008A3661"/>
    <w:rsid w:val="00D17C07"/>
    <w:rsid w:val="00F53247"/>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661"/>
    <w:pPr>
      <w:bidi/>
    </w:pPr>
  </w:style>
  <w:style w:type="paragraph" w:styleId="Heading1">
    <w:name w:val="heading 1"/>
    <w:basedOn w:val="Normal"/>
    <w:link w:val="Heading1Char"/>
    <w:uiPriority w:val="9"/>
    <w:qFormat/>
    <w:rsid w:val="00F53247"/>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247"/>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1428692553">
      <w:bodyDiv w:val="1"/>
      <w:marLeft w:val="0"/>
      <w:marRight w:val="0"/>
      <w:marTop w:val="0"/>
      <w:marBottom w:val="0"/>
      <w:divBdr>
        <w:top w:val="none" w:sz="0" w:space="0" w:color="auto"/>
        <w:left w:val="none" w:sz="0" w:space="0" w:color="auto"/>
        <w:bottom w:val="none" w:sz="0" w:space="0" w:color="auto"/>
        <w:right w:val="none" w:sz="0" w:space="0" w:color="auto"/>
      </w:divBdr>
      <w:divsChild>
        <w:div w:id="1809545807">
          <w:marLeft w:val="0"/>
          <w:marRight w:val="0"/>
          <w:marTop w:val="100"/>
          <w:marBottom w:val="100"/>
          <w:divBdr>
            <w:top w:val="none" w:sz="0" w:space="0" w:color="auto"/>
            <w:left w:val="none" w:sz="0" w:space="0" w:color="auto"/>
            <w:bottom w:val="none" w:sz="0" w:space="0" w:color="auto"/>
            <w:right w:val="none" w:sz="0" w:space="0" w:color="auto"/>
          </w:divBdr>
          <w:divsChild>
            <w:div w:id="1749503024">
              <w:marLeft w:val="0"/>
              <w:marRight w:val="0"/>
              <w:marTop w:val="0"/>
              <w:marBottom w:val="0"/>
              <w:divBdr>
                <w:top w:val="none" w:sz="0" w:space="0" w:color="auto"/>
                <w:left w:val="none" w:sz="0" w:space="0" w:color="auto"/>
                <w:bottom w:val="none" w:sz="0" w:space="0" w:color="auto"/>
                <w:right w:val="none" w:sz="0" w:space="0" w:color="auto"/>
              </w:divBdr>
              <w:divsChild>
                <w:div w:id="355934860">
                  <w:marLeft w:val="0"/>
                  <w:marRight w:val="0"/>
                  <w:marTop w:val="0"/>
                  <w:marBottom w:val="0"/>
                  <w:divBdr>
                    <w:top w:val="none" w:sz="0" w:space="0" w:color="auto"/>
                    <w:left w:val="none" w:sz="0" w:space="0" w:color="auto"/>
                    <w:bottom w:val="none" w:sz="0" w:space="0" w:color="auto"/>
                    <w:right w:val="none" w:sz="0" w:space="0" w:color="auto"/>
                  </w:divBdr>
                  <w:divsChild>
                    <w:div w:id="1062362843">
                      <w:marLeft w:val="75"/>
                      <w:marRight w:val="0"/>
                      <w:marTop w:val="0"/>
                      <w:marBottom w:val="0"/>
                      <w:divBdr>
                        <w:top w:val="none" w:sz="0" w:space="0" w:color="auto"/>
                        <w:left w:val="none" w:sz="0" w:space="0" w:color="auto"/>
                        <w:bottom w:val="none" w:sz="0" w:space="0" w:color="auto"/>
                        <w:right w:val="none" w:sz="0" w:space="0" w:color="auto"/>
                      </w:divBdr>
                      <w:divsChild>
                        <w:div w:id="286938793">
                          <w:marLeft w:val="0"/>
                          <w:marRight w:val="0"/>
                          <w:marTop w:val="0"/>
                          <w:marBottom w:val="0"/>
                          <w:divBdr>
                            <w:top w:val="none" w:sz="0" w:space="0" w:color="auto"/>
                            <w:left w:val="none" w:sz="0" w:space="0" w:color="auto"/>
                            <w:bottom w:val="none" w:sz="0" w:space="0" w:color="auto"/>
                            <w:right w:val="none" w:sz="0" w:space="0" w:color="auto"/>
                          </w:divBdr>
                          <w:divsChild>
                            <w:div w:id="1733112094">
                              <w:marLeft w:val="0"/>
                              <w:marRight w:val="0"/>
                              <w:marTop w:val="60"/>
                              <w:marBottom w:val="150"/>
                              <w:divBdr>
                                <w:top w:val="none" w:sz="0" w:space="0" w:color="auto"/>
                                <w:left w:val="none" w:sz="0" w:space="0" w:color="auto"/>
                                <w:bottom w:val="none" w:sz="0" w:space="0" w:color="auto"/>
                                <w:right w:val="none" w:sz="0" w:space="0" w:color="auto"/>
                              </w:divBdr>
                            </w:div>
                            <w:div w:id="1366516580">
                              <w:marLeft w:val="0"/>
                              <w:marRight w:val="15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ultannews.com/fa/news/167034/&#1585;&#1575;&#1607;&#8204;&#1705;&#1575;&#1585;&#1607;&#1575;&#1740;-&#1583;&#1608;-&#1605;&#1585;&#1580;&#1593;-&#1578;&#1602;&#1604;&#1740;&#1583;-&#1576;&#1585;&#1575;&#1740;-&#1578;&#1602;&#1608;&#1740;&#1578;-&#1581;&#1575;&#1601;&#1592;&#16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587</Words>
  <Characters>3352</Characters>
  <Application>Microsoft Office Word</Application>
  <DocSecurity>0</DocSecurity>
  <Lines>27</Lines>
  <Paragraphs>7</Paragraphs>
  <ScaleCrop>false</ScaleCrop>
  <Company>MRT www.Win2Farsi.com</Company>
  <LinksUpToDate>false</LinksUpToDate>
  <CharactersWithSpaces>3932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2013-09-09T11:24:00Z</dcterms:created>
  <dcterms:modified xsi:type="dcterms:W3CDTF">2013-09-09T11:26:00Z</dcterms:modified>
</cp:coreProperties>
</file>